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34" w:rsidRPr="002D6E04" w:rsidRDefault="00B218A9" w:rsidP="00AA0447">
      <w:pPr>
        <w:pStyle w:val="a3"/>
        <w:shd w:val="clear" w:color="auto" w:fill="FFFFFF"/>
        <w:spacing w:before="150" w:beforeAutospacing="0" w:after="150" w:afterAutospacing="0" w:line="200" w:lineRule="atLeast"/>
        <w:jc w:val="center"/>
        <w:rPr>
          <w:b/>
          <w:sz w:val="30"/>
          <w:szCs w:val="30"/>
        </w:rPr>
      </w:pPr>
      <w:r w:rsidRPr="002D6E04">
        <w:rPr>
          <w:b/>
          <w:sz w:val="30"/>
          <w:szCs w:val="30"/>
        </w:rPr>
        <w:t>Информация</w:t>
      </w:r>
      <w:r w:rsidR="00AA0447" w:rsidRPr="002D6E04">
        <w:rPr>
          <w:b/>
          <w:sz w:val="30"/>
          <w:szCs w:val="30"/>
        </w:rPr>
        <w:t xml:space="preserve"> </w:t>
      </w:r>
      <w:r w:rsidRPr="002D6E04">
        <w:rPr>
          <w:b/>
          <w:sz w:val="30"/>
          <w:szCs w:val="30"/>
        </w:rPr>
        <w:t>о</w:t>
      </w:r>
      <w:r w:rsidR="00AA0447" w:rsidRPr="002D6E04">
        <w:rPr>
          <w:b/>
          <w:sz w:val="30"/>
          <w:szCs w:val="30"/>
        </w:rPr>
        <w:t xml:space="preserve"> </w:t>
      </w:r>
      <w:r w:rsidRPr="002D6E04">
        <w:rPr>
          <w:b/>
          <w:sz w:val="30"/>
          <w:szCs w:val="30"/>
        </w:rPr>
        <w:t>конкурсах</w:t>
      </w:r>
      <w:r w:rsidR="00AA0447" w:rsidRPr="002D6E04">
        <w:rPr>
          <w:b/>
          <w:sz w:val="30"/>
          <w:szCs w:val="30"/>
        </w:rPr>
        <w:t xml:space="preserve"> </w:t>
      </w:r>
      <w:r w:rsidR="00724F34" w:rsidRPr="002D6E04">
        <w:rPr>
          <w:b/>
          <w:sz w:val="30"/>
          <w:szCs w:val="30"/>
        </w:rPr>
        <w:t>Фонд</w:t>
      </w:r>
      <w:r w:rsidRPr="002D6E04">
        <w:rPr>
          <w:b/>
          <w:sz w:val="30"/>
          <w:szCs w:val="30"/>
        </w:rPr>
        <w:t>а</w:t>
      </w:r>
      <w:r w:rsidR="00AA0447" w:rsidRPr="002D6E04">
        <w:rPr>
          <w:b/>
          <w:sz w:val="30"/>
          <w:szCs w:val="30"/>
        </w:rPr>
        <w:t xml:space="preserve"> </w:t>
      </w:r>
      <w:r w:rsidR="00724F34" w:rsidRPr="002D6E04">
        <w:rPr>
          <w:b/>
          <w:sz w:val="30"/>
          <w:szCs w:val="30"/>
        </w:rPr>
        <w:t>президентских</w:t>
      </w:r>
      <w:r w:rsidR="00AA0447" w:rsidRPr="002D6E04">
        <w:rPr>
          <w:b/>
          <w:sz w:val="30"/>
          <w:szCs w:val="30"/>
        </w:rPr>
        <w:t xml:space="preserve"> </w:t>
      </w:r>
      <w:r w:rsidR="00724F34" w:rsidRPr="002D6E04">
        <w:rPr>
          <w:b/>
          <w:sz w:val="30"/>
          <w:szCs w:val="30"/>
        </w:rPr>
        <w:t>грантов</w:t>
      </w:r>
      <w:r w:rsidR="00AA0447" w:rsidRPr="002D6E04">
        <w:rPr>
          <w:b/>
          <w:sz w:val="30"/>
          <w:szCs w:val="30"/>
        </w:rPr>
        <w:t xml:space="preserve"> </w:t>
      </w:r>
    </w:p>
    <w:p w:rsidR="00AA0447" w:rsidRPr="003E1ED1" w:rsidRDefault="00AA0447" w:rsidP="00AA0447">
      <w:pPr>
        <w:pStyle w:val="a3"/>
        <w:shd w:val="clear" w:color="auto" w:fill="FFFFFF"/>
        <w:spacing w:before="150" w:beforeAutospacing="0" w:after="150" w:afterAutospacing="0" w:line="200" w:lineRule="atLeast"/>
        <w:jc w:val="center"/>
        <w:rPr>
          <w:b/>
          <w:sz w:val="30"/>
          <w:szCs w:val="30"/>
        </w:rPr>
      </w:pPr>
      <w:hyperlink r:id="rId8" w:history="1">
        <w:r w:rsidRPr="003E1ED1">
          <w:rPr>
            <w:rStyle w:val="a5"/>
            <w:b/>
            <w:color w:val="000000" w:themeColor="text1"/>
            <w:sz w:val="30"/>
            <w:szCs w:val="30"/>
          </w:rPr>
          <w:t>https://президентскиегранты.рф</w:t>
        </w:r>
      </w:hyperlink>
    </w:p>
    <w:p w:rsidR="002D6E04" w:rsidRDefault="002D6E04" w:rsidP="00100575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5188" w:rsidRPr="00100575" w:rsidRDefault="00B218A9" w:rsidP="00100575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0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</w:t>
      </w:r>
      <w:r w:rsidR="001B5188" w:rsidRPr="00100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ели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5188" w:rsidRPr="00100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фонда:</w:t>
      </w:r>
    </w:p>
    <w:p w:rsidR="001F5AAA" w:rsidRDefault="00724F34" w:rsidP="003B48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16"/>
        <w:jc w:val="both"/>
        <w:rPr>
          <w:sz w:val="28"/>
          <w:szCs w:val="28"/>
        </w:rPr>
      </w:pPr>
      <w:r w:rsidRPr="001B5188">
        <w:rPr>
          <w:sz w:val="28"/>
          <w:szCs w:val="28"/>
        </w:rPr>
        <w:t>содействие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повышению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эффективности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взаимодействия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государственных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органов,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органов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местного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самоуправления,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коммерческих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некоммерческих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граждан</w:t>
      </w:r>
      <w:r w:rsidR="00AA0447">
        <w:rPr>
          <w:sz w:val="28"/>
          <w:szCs w:val="28"/>
        </w:rPr>
        <w:t xml:space="preserve"> </w:t>
      </w:r>
      <w:r w:rsidR="001F5AAA">
        <w:rPr>
          <w:sz w:val="28"/>
          <w:szCs w:val="28"/>
        </w:rPr>
        <w:t>при</w:t>
      </w:r>
      <w:r w:rsidR="00AA0447">
        <w:rPr>
          <w:sz w:val="28"/>
          <w:szCs w:val="28"/>
        </w:rPr>
        <w:t xml:space="preserve"> </w:t>
      </w:r>
      <w:r w:rsidR="001F5AAA">
        <w:rPr>
          <w:sz w:val="28"/>
          <w:szCs w:val="28"/>
        </w:rPr>
        <w:t>решении</w:t>
      </w:r>
      <w:r w:rsidR="00AA0447">
        <w:rPr>
          <w:sz w:val="28"/>
          <w:szCs w:val="28"/>
        </w:rPr>
        <w:t xml:space="preserve"> </w:t>
      </w:r>
      <w:r w:rsidR="001F5AAA">
        <w:rPr>
          <w:sz w:val="28"/>
          <w:szCs w:val="28"/>
        </w:rPr>
        <w:t>социальных</w:t>
      </w:r>
      <w:r w:rsidR="00AA0447">
        <w:rPr>
          <w:sz w:val="28"/>
          <w:szCs w:val="28"/>
        </w:rPr>
        <w:t xml:space="preserve"> </w:t>
      </w:r>
      <w:r w:rsidR="001F5AAA">
        <w:rPr>
          <w:sz w:val="28"/>
          <w:szCs w:val="28"/>
        </w:rPr>
        <w:t>проблем;</w:t>
      </w:r>
    </w:p>
    <w:p w:rsidR="001F5AAA" w:rsidRDefault="00724F34" w:rsidP="003B48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16"/>
        <w:jc w:val="both"/>
        <w:rPr>
          <w:sz w:val="28"/>
          <w:szCs w:val="28"/>
        </w:rPr>
      </w:pPr>
      <w:proofErr w:type="gramStart"/>
      <w:r w:rsidRPr="001B5188">
        <w:rPr>
          <w:sz w:val="28"/>
          <w:szCs w:val="28"/>
        </w:rPr>
        <w:t>обеспечение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всесторонней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поддержки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некоммерческих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созданных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для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достижения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социальных,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благотворительных,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культурных,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образовательных,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научных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целей,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целях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охраны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здоровья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граждан,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развития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физической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культуры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спорта,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удовлетворения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духовных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иных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нематериальных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потребностей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граждан,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защиты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прав,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законных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интересов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граждан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оказания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юридической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помощи,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также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иных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целях,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направленных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достижение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общест</w:t>
      </w:r>
      <w:r w:rsidR="001F5AAA">
        <w:rPr>
          <w:sz w:val="28"/>
          <w:szCs w:val="28"/>
        </w:rPr>
        <w:t>венных</w:t>
      </w:r>
      <w:r w:rsidR="00AA0447">
        <w:rPr>
          <w:sz w:val="28"/>
          <w:szCs w:val="28"/>
        </w:rPr>
        <w:t xml:space="preserve"> </w:t>
      </w:r>
      <w:r w:rsidR="001F5AAA">
        <w:rPr>
          <w:sz w:val="28"/>
          <w:szCs w:val="28"/>
        </w:rPr>
        <w:t>благ;</w:t>
      </w:r>
      <w:proofErr w:type="gramEnd"/>
    </w:p>
    <w:p w:rsidR="001F5AAA" w:rsidRDefault="00724F34" w:rsidP="003B48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16"/>
        <w:jc w:val="both"/>
        <w:rPr>
          <w:sz w:val="28"/>
          <w:szCs w:val="28"/>
        </w:rPr>
      </w:pPr>
      <w:r w:rsidRPr="001B5188">
        <w:rPr>
          <w:sz w:val="28"/>
          <w:szCs w:val="28"/>
        </w:rPr>
        <w:t>содействие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развитию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совершенствованию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государственной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поддер</w:t>
      </w:r>
      <w:r w:rsidR="001B5188">
        <w:rPr>
          <w:sz w:val="28"/>
          <w:szCs w:val="28"/>
        </w:rPr>
        <w:t>жки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некоммерческих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организаций;</w:t>
      </w:r>
    </w:p>
    <w:p w:rsidR="001F5AAA" w:rsidRDefault="00724F34" w:rsidP="003B48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16"/>
        <w:jc w:val="both"/>
        <w:rPr>
          <w:sz w:val="28"/>
          <w:szCs w:val="28"/>
        </w:rPr>
      </w:pPr>
      <w:r w:rsidRPr="001B5188">
        <w:rPr>
          <w:sz w:val="28"/>
          <w:szCs w:val="28"/>
        </w:rPr>
        <w:t>выявление,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обобщение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распространение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лучших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практик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деятельности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некоммерческих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</w:t>
      </w:r>
      <w:r w:rsidR="001F5AAA">
        <w:rPr>
          <w:sz w:val="28"/>
          <w:szCs w:val="28"/>
        </w:rPr>
        <w:t>пуляризации</w:t>
      </w:r>
      <w:r w:rsidR="00AA0447">
        <w:rPr>
          <w:sz w:val="28"/>
          <w:szCs w:val="28"/>
        </w:rPr>
        <w:t xml:space="preserve"> </w:t>
      </w:r>
      <w:r w:rsidR="001F5AAA">
        <w:rPr>
          <w:sz w:val="28"/>
          <w:szCs w:val="28"/>
        </w:rPr>
        <w:t>такой</w:t>
      </w:r>
      <w:r w:rsidR="00AA0447">
        <w:rPr>
          <w:sz w:val="28"/>
          <w:szCs w:val="28"/>
        </w:rPr>
        <w:t xml:space="preserve"> </w:t>
      </w:r>
      <w:r w:rsidR="001F5AAA">
        <w:rPr>
          <w:sz w:val="28"/>
          <w:szCs w:val="28"/>
        </w:rPr>
        <w:t>деятельности;</w:t>
      </w:r>
    </w:p>
    <w:p w:rsidR="001F5AAA" w:rsidRDefault="00724F34" w:rsidP="003B48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16"/>
        <w:jc w:val="both"/>
        <w:rPr>
          <w:sz w:val="28"/>
          <w:szCs w:val="28"/>
        </w:rPr>
      </w:pPr>
      <w:r w:rsidRPr="001B5188">
        <w:rPr>
          <w:sz w:val="28"/>
          <w:szCs w:val="28"/>
        </w:rPr>
        <w:t>развитие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системы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компетенций,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профессиональных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сообществ,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содействие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реализации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совершенствованию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образовательных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программ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области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социального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проектирования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деятельно</w:t>
      </w:r>
      <w:r w:rsidR="001F5AAA">
        <w:rPr>
          <w:sz w:val="28"/>
          <w:szCs w:val="28"/>
        </w:rPr>
        <w:t>сти</w:t>
      </w:r>
      <w:r w:rsidR="00AA0447">
        <w:rPr>
          <w:sz w:val="28"/>
          <w:szCs w:val="28"/>
        </w:rPr>
        <w:t xml:space="preserve"> </w:t>
      </w:r>
      <w:r w:rsidR="001F5AAA">
        <w:rPr>
          <w:sz w:val="28"/>
          <w:szCs w:val="28"/>
        </w:rPr>
        <w:t>некоммерческих</w:t>
      </w:r>
      <w:r w:rsidR="00AA0447">
        <w:rPr>
          <w:sz w:val="28"/>
          <w:szCs w:val="28"/>
        </w:rPr>
        <w:t xml:space="preserve"> </w:t>
      </w:r>
      <w:r w:rsidR="001F5AAA">
        <w:rPr>
          <w:sz w:val="28"/>
          <w:szCs w:val="28"/>
        </w:rPr>
        <w:t>организаций;</w:t>
      </w:r>
    </w:p>
    <w:p w:rsidR="00724F34" w:rsidRPr="001B5188" w:rsidRDefault="00724F34" w:rsidP="003B48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916"/>
        <w:jc w:val="both"/>
        <w:rPr>
          <w:sz w:val="28"/>
          <w:szCs w:val="28"/>
        </w:rPr>
      </w:pPr>
      <w:bookmarkStart w:id="0" w:name="_GoBack"/>
      <w:bookmarkEnd w:id="0"/>
      <w:r w:rsidRPr="001B5188">
        <w:rPr>
          <w:sz w:val="28"/>
          <w:szCs w:val="28"/>
        </w:rPr>
        <w:t>содействие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развитию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благотворительности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добровольчества.</w:t>
      </w:r>
    </w:p>
    <w:p w:rsidR="00100575" w:rsidRPr="00100575" w:rsidRDefault="00724F34" w:rsidP="00100575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93-рп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неправительственных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proofErr w:type="gramEnd"/>
      <w:r w:rsidRPr="0010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8A9" w:rsidRPr="00100575" w:rsidRDefault="00B218A9" w:rsidP="00100575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0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Конкурсы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Президентских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005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грантов</w:t>
      </w:r>
    </w:p>
    <w:p w:rsidR="001B5188" w:rsidRDefault="00724F34" w:rsidP="003B485B">
      <w:pPr>
        <w:pStyle w:val="clearfix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конкурсе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могут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принять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участие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некоммерческие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неправительственные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(российские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юридические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лица,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созданные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одной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из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организационно-правовых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форм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некоммерческих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исключением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государственного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или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муниципального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учреждения,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публично-правовой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компании,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государственной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корпорации,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государственной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компании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иной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некоммерческой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организации,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созданной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Российской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Федерацией,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субъектом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Российской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Федерации,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муниципальным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образованием,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государственным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органом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(или)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органом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местного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самоуправления),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соответствую</w:t>
      </w:r>
      <w:r w:rsidR="001B5188">
        <w:rPr>
          <w:sz w:val="28"/>
          <w:szCs w:val="28"/>
        </w:rPr>
        <w:t>щие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всем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следующим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требованиям:</w:t>
      </w:r>
      <w:proofErr w:type="gramEnd"/>
    </w:p>
    <w:p w:rsidR="001B5188" w:rsidRDefault="00724F34" w:rsidP="002D6E04">
      <w:pPr>
        <w:pStyle w:val="clearfix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188">
        <w:rPr>
          <w:sz w:val="28"/>
          <w:szCs w:val="28"/>
        </w:rPr>
        <w:lastRenderedPageBreak/>
        <w:t>Организация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зарегистрирована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</w:t>
      </w:r>
      <w:r w:rsidR="00AA0447">
        <w:rPr>
          <w:sz w:val="28"/>
          <w:szCs w:val="28"/>
        </w:rPr>
        <w:t xml:space="preserve"> </w:t>
      </w:r>
      <w:r w:rsidR="001B5188" w:rsidRPr="001B5188">
        <w:rPr>
          <w:sz w:val="28"/>
          <w:szCs w:val="28"/>
        </w:rPr>
        <w:t>позднее,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чем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один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год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дня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окончания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приема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заявок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участие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конкурсе,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случае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если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запрашивает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грант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сумме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пятисот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тысяч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рублей,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–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</w:t>
      </w:r>
      <w:r w:rsidR="00AA0447">
        <w:rPr>
          <w:sz w:val="28"/>
          <w:szCs w:val="28"/>
        </w:rPr>
        <w:t xml:space="preserve"> </w:t>
      </w:r>
      <w:r w:rsidR="001B5188" w:rsidRPr="001B5188">
        <w:rPr>
          <w:sz w:val="28"/>
          <w:szCs w:val="28"/>
        </w:rPr>
        <w:t>позднее,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чем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шесть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месяцев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дня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окончания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прием</w:t>
      </w:r>
      <w:r w:rsidR="001B5188">
        <w:rPr>
          <w:sz w:val="28"/>
          <w:szCs w:val="28"/>
        </w:rPr>
        <w:t>а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заявок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на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участие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конкурсе.</w:t>
      </w:r>
      <w:r w:rsidR="00AA0447">
        <w:rPr>
          <w:sz w:val="28"/>
          <w:szCs w:val="28"/>
        </w:rPr>
        <w:t xml:space="preserve"> </w:t>
      </w:r>
      <w:proofErr w:type="gramStart"/>
      <w:r w:rsidRPr="001B5188">
        <w:rPr>
          <w:sz w:val="28"/>
          <w:szCs w:val="28"/>
        </w:rPr>
        <w:t>Организация,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представляющая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конкурс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проект,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предусматривающий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оказание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информационной,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консультационной,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образовательной,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методической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иной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поддержки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деятельности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некоммерческих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(«ресурсный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центр»),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должна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быть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зарегистрирована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</w:t>
      </w:r>
      <w:r w:rsidR="00AA0447">
        <w:rPr>
          <w:sz w:val="28"/>
          <w:szCs w:val="28"/>
        </w:rPr>
        <w:t xml:space="preserve"> </w:t>
      </w:r>
      <w:r w:rsidR="001B5188" w:rsidRPr="001B5188">
        <w:rPr>
          <w:sz w:val="28"/>
          <w:szCs w:val="28"/>
        </w:rPr>
        <w:t>позднее,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чем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один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год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дня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окончания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приема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заявок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участие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конкурсе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вне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зависимости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от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суммы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запрашиваемого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гранта;</w:t>
      </w:r>
      <w:proofErr w:type="gramEnd"/>
    </w:p>
    <w:p w:rsidR="001B5188" w:rsidRDefault="00724F34" w:rsidP="002D6E04">
      <w:pPr>
        <w:pStyle w:val="clearfix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188">
        <w:rPr>
          <w:sz w:val="28"/>
          <w:szCs w:val="28"/>
        </w:rPr>
        <w:t>Организация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осуществляет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соответствии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уставом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один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или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несколько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видов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деятельности,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соответствующих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направлениям,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указанным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пункте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4</w:t>
      </w:r>
      <w:r w:rsidR="00AA0447">
        <w:rPr>
          <w:sz w:val="28"/>
          <w:szCs w:val="28"/>
        </w:rPr>
        <w:t xml:space="preserve"> </w:t>
      </w:r>
      <w:r w:rsidR="00D6266C">
        <w:rPr>
          <w:sz w:val="28"/>
          <w:szCs w:val="28"/>
        </w:rPr>
        <w:t>положения</w:t>
      </w:r>
      <w:r w:rsidR="00AA0447">
        <w:rPr>
          <w:sz w:val="28"/>
          <w:szCs w:val="28"/>
        </w:rPr>
        <w:t xml:space="preserve"> </w:t>
      </w:r>
      <w:r w:rsidR="00D6266C" w:rsidRPr="001F5AAA">
        <w:rPr>
          <w:bCs/>
          <w:sz w:val="28"/>
          <w:szCs w:val="28"/>
          <w:shd w:val="clear" w:color="auto" w:fill="FFFFFF"/>
        </w:rPr>
        <w:t>о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D6266C" w:rsidRPr="001F5AAA">
        <w:rPr>
          <w:bCs/>
          <w:sz w:val="28"/>
          <w:szCs w:val="28"/>
          <w:shd w:val="clear" w:color="auto" w:fill="FFFFFF"/>
        </w:rPr>
        <w:t>конкурсе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D6266C" w:rsidRPr="001F5AAA">
        <w:rPr>
          <w:bCs/>
          <w:sz w:val="28"/>
          <w:szCs w:val="28"/>
          <w:shd w:val="clear" w:color="auto" w:fill="FFFFFF"/>
        </w:rPr>
        <w:t>на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D6266C" w:rsidRPr="001F5AAA">
        <w:rPr>
          <w:bCs/>
          <w:sz w:val="28"/>
          <w:szCs w:val="28"/>
          <w:shd w:val="clear" w:color="auto" w:fill="FFFFFF"/>
        </w:rPr>
        <w:t>предоставление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D6266C" w:rsidRPr="001F5AAA">
        <w:rPr>
          <w:bCs/>
          <w:sz w:val="28"/>
          <w:szCs w:val="28"/>
          <w:shd w:val="clear" w:color="auto" w:fill="FFFFFF"/>
        </w:rPr>
        <w:t>грантов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D6266C" w:rsidRPr="001F5AAA">
        <w:rPr>
          <w:bCs/>
          <w:sz w:val="28"/>
          <w:szCs w:val="28"/>
          <w:shd w:val="clear" w:color="auto" w:fill="FFFFFF"/>
        </w:rPr>
        <w:t>Президента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D6266C" w:rsidRPr="001F5AAA">
        <w:rPr>
          <w:bCs/>
          <w:sz w:val="28"/>
          <w:szCs w:val="28"/>
          <w:shd w:val="clear" w:color="auto" w:fill="FFFFFF"/>
        </w:rPr>
        <w:t>Российской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1F5AAA">
        <w:rPr>
          <w:bCs/>
          <w:sz w:val="28"/>
          <w:szCs w:val="28"/>
          <w:shd w:val="clear" w:color="auto" w:fill="FFFFFF"/>
        </w:rPr>
        <w:t>Федерации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D6266C" w:rsidRPr="001F5AAA">
        <w:rPr>
          <w:bCs/>
          <w:sz w:val="28"/>
          <w:szCs w:val="28"/>
          <w:shd w:val="clear" w:color="auto" w:fill="FFFFFF"/>
        </w:rPr>
        <w:t>на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D6266C" w:rsidRPr="001F5AAA">
        <w:rPr>
          <w:bCs/>
          <w:sz w:val="28"/>
          <w:szCs w:val="28"/>
          <w:shd w:val="clear" w:color="auto" w:fill="FFFFFF"/>
        </w:rPr>
        <w:t>развитие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D6266C" w:rsidRPr="001F5AAA">
        <w:rPr>
          <w:bCs/>
          <w:sz w:val="28"/>
          <w:szCs w:val="28"/>
          <w:shd w:val="clear" w:color="auto" w:fill="FFFFFF"/>
        </w:rPr>
        <w:t>гражданского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D6266C" w:rsidRPr="001F5AAA">
        <w:rPr>
          <w:bCs/>
          <w:sz w:val="28"/>
          <w:szCs w:val="28"/>
          <w:shd w:val="clear" w:color="auto" w:fill="FFFFFF"/>
        </w:rPr>
        <w:t>общества</w:t>
      </w:r>
      <w:r w:rsidR="00AA0447">
        <w:rPr>
          <w:bCs/>
          <w:sz w:val="28"/>
          <w:szCs w:val="28"/>
          <w:shd w:val="clear" w:color="auto" w:fill="FFFFFF"/>
        </w:rPr>
        <w:t xml:space="preserve">, </w:t>
      </w:r>
      <w:r w:rsidR="001F5AAA">
        <w:rPr>
          <w:bCs/>
          <w:sz w:val="28"/>
          <w:szCs w:val="28"/>
          <w:shd w:val="clear" w:color="auto" w:fill="FFFFFF"/>
        </w:rPr>
        <w:t>утвержденного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1F5AAA">
        <w:rPr>
          <w:bCs/>
          <w:sz w:val="28"/>
          <w:szCs w:val="28"/>
          <w:shd w:val="clear" w:color="auto" w:fill="FFFFFF"/>
        </w:rPr>
        <w:t>приказом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1F5AAA">
        <w:rPr>
          <w:bCs/>
          <w:sz w:val="28"/>
          <w:szCs w:val="28"/>
          <w:shd w:val="clear" w:color="auto" w:fill="FFFFFF"/>
        </w:rPr>
        <w:t>Фондом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1F5AAA">
        <w:rPr>
          <w:bCs/>
          <w:sz w:val="28"/>
          <w:szCs w:val="28"/>
          <w:shd w:val="clear" w:color="auto" w:fill="FFFFFF"/>
        </w:rPr>
        <w:t>президентских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1F5AAA">
        <w:rPr>
          <w:bCs/>
          <w:sz w:val="28"/>
          <w:szCs w:val="28"/>
          <w:shd w:val="clear" w:color="auto" w:fill="FFFFFF"/>
        </w:rPr>
        <w:t>грантов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1F5AAA">
        <w:rPr>
          <w:bCs/>
          <w:sz w:val="28"/>
          <w:szCs w:val="28"/>
          <w:shd w:val="clear" w:color="auto" w:fill="FFFFFF"/>
        </w:rPr>
        <w:t>от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1F5AAA">
        <w:rPr>
          <w:bCs/>
          <w:sz w:val="28"/>
          <w:szCs w:val="28"/>
          <w:shd w:val="clear" w:color="auto" w:fill="FFFFFF"/>
        </w:rPr>
        <w:t>15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1F5AAA">
        <w:rPr>
          <w:bCs/>
          <w:sz w:val="28"/>
          <w:szCs w:val="28"/>
          <w:shd w:val="clear" w:color="auto" w:fill="FFFFFF"/>
        </w:rPr>
        <w:t>августа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1F5AAA">
        <w:rPr>
          <w:bCs/>
          <w:sz w:val="28"/>
          <w:szCs w:val="28"/>
          <w:shd w:val="clear" w:color="auto" w:fill="FFFFFF"/>
        </w:rPr>
        <w:t>2017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1F5AAA">
        <w:rPr>
          <w:bCs/>
          <w:sz w:val="28"/>
          <w:szCs w:val="28"/>
          <w:shd w:val="clear" w:color="auto" w:fill="FFFFFF"/>
        </w:rPr>
        <w:t>г.</w:t>
      </w:r>
      <w:r w:rsidR="00AA0447">
        <w:rPr>
          <w:bCs/>
          <w:sz w:val="28"/>
          <w:szCs w:val="28"/>
          <w:shd w:val="clear" w:color="auto" w:fill="FFFFFF"/>
        </w:rPr>
        <w:t xml:space="preserve"> </w:t>
      </w:r>
      <w:r w:rsidR="001F5AAA">
        <w:rPr>
          <w:bCs/>
          <w:sz w:val="28"/>
          <w:szCs w:val="28"/>
          <w:shd w:val="clear" w:color="auto" w:fill="FFFFFF"/>
        </w:rPr>
        <w:t>№11.</w:t>
      </w:r>
    </w:p>
    <w:p w:rsidR="001B5188" w:rsidRDefault="00724F34" w:rsidP="002D6E04">
      <w:pPr>
        <w:pStyle w:val="clearfix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188">
        <w:rPr>
          <w:sz w:val="28"/>
          <w:szCs w:val="28"/>
        </w:rPr>
        <w:t>Организация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находится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процессе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ликвидации,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отношении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возбуждено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производство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делу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несостоятельности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(банкротстве),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деятельность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приостановлена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порядке,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пре</w:t>
      </w:r>
      <w:r w:rsidR="001B5188">
        <w:rPr>
          <w:sz w:val="28"/>
          <w:szCs w:val="28"/>
        </w:rPr>
        <w:t>дусмотренном</w:t>
      </w:r>
      <w:r w:rsidR="00AA0447">
        <w:rPr>
          <w:sz w:val="28"/>
          <w:szCs w:val="28"/>
        </w:rPr>
        <w:t xml:space="preserve"> </w:t>
      </w:r>
      <w:r w:rsidR="001B5188">
        <w:rPr>
          <w:sz w:val="28"/>
          <w:szCs w:val="28"/>
        </w:rPr>
        <w:t>законодательством;</w:t>
      </w:r>
    </w:p>
    <w:p w:rsidR="00724F34" w:rsidRPr="001B5188" w:rsidRDefault="00724F34" w:rsidP="002D6E04">
      <w:pPr>
        <w:pStyle w:val="clearfix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5188">
        <w:rPr>
          <w:sz w:val="28"/>
          <w:szCs w:val="28"/>
        </w:rPr>
        <w:t>У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отсутствует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просроченная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задолженность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налогам,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сборам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иным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обязательным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платежам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бюджеты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бюджетной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системы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Российской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Федерации,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срок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исполнения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которым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наступил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соответствии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законодательством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Российской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Федерации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(за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исключением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сумм,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которым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имеется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вступившее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законную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силу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решение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суда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признании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обязанности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уплате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этих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сумм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исполненной).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признается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соответствующей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установленному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требованию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случае,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если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ею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установленном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порядке</w:t>
      </w:r>
      <w:r w:rsidR="00AA0447">
        <w:rPr>
          <w:sz w:val="28"/>
          <w:szCs w:val="28"/>
        </w:rPr>
        <w:t xml:space="preserve"> </w:t>
      </w:r>
      <w:proofErr w:type="gramStart"/>
      <w:r w:rsidRPr="001B5188">
        <w:rPr>
          <w:sz w:val="28"/>
          <w:szCs w:val="28"/>
        </w:rPr>
        <w:t>подано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заявление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об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обжаловании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указанной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задолженности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решение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такому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заявлению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дату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подачи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организацией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заявки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на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участие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в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конкурсе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не</w:t>
      </w:r>
      <w:r w:rsidR="00AA0447">
        <w:rPr>
          <w:sz w:val="28"/>
          <w:szCs w:val="28"/>
        </w:rPr>
        <w:t xml:space="preserve"> </w:t>
      </w:r>
      <w:r w:rsidRPr="001B5188">
        <w:rPr>
          <w:sz w:val="28"/>
          <w:szCs w:val="28"/>
        </w:rPr>
        <w:t>принято</w:t>
      </w:r>
      <w:proofErr w:type="gramEnd"/>
      <w:r w:rsidRPr="001B5188">
        <w:rPr>
          <w:sz w:val="28"/>
          <w:szCs w:val="28"/>
        </w:rPr>
        <w:t>.</w:t>
      </w:r>
    </w:p>
    <w:p w:rsidR="00724F34" w:rsidRPr="003B485B" w:rsidRDefault="00724F34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(региональные,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краевые,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межрегиональные,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республиканские,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районные),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(союзы),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</w:t>
      </w:r>
      <w:proofErr w:type="gramEnd"/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организациях».</w:t>
      </w:r>
      <w:proofErr w:type="gramEnd"/>
    </w:p>
    <w:p w:rsidR="00D6266C" w:rsidRPr="003B485B" w:rsidRDefault="00B218A9" w:rsidP="00100575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3B4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Грантовые</w:t>
      </w:r>
      <w:proofErr w:type="spellEnd"/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B4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направления:</w:t>
      </w:r>
    </w:p>
    <w:p w:rsidR="001B5188" w:rsidRPr="00B218A9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обслуживание,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</w:t>
      </w:r>
      <w:r w:rsid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ьная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</w:p>
    <w:p w:rsidR="001B5188" w:rsidRPr="00B218A9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граждан,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здорового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</w:p>
    <w:p w:rsidR="00D6266C" w:rsidRPr="00B218A9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семьи,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материнства,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отцовства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детства</w:t>
      </w:r>
    </w:p>
    <w:p w:rsidR="00D6266C" w:rsidRPr="00B218A9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молодёжных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</w:p>
    <w:p w:rsidR="00D6266C" w:rsidRPr="00B218A9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науки,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просвещения</w:t>
      </w:r>
    </w:p>
    <w:p w:rsidR="00D6266C" w:rsidRPr="00B218A9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искусства</w:t>
      </w:r>
    </w:p>
    <w:p w:rsidR="00D6266C" w:rsidRPr="00B218A9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исторической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</w:t>
      </w:r>
    </w:p>
    <w:p w:rsidR="00D6266C" w:rsidRPr="00B218A9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Защита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гражданина,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заключённых</w:t>
      </w:r>
    </w:p>
    <w:p w:rsidR="00D6266C" w:rsidRPr="00B218A9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</w:t>
      </w:r>
    </w:p>
    <w:p w:rsidR="00D6266C" w:rsidRPr="00B218A9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межнационального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межрелигиозного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согласия</w:t>
      </w:r>
    </w:p>
    <w:p w:rsidR="00D6266C" w:rsidRPr="00B218A9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дипломатии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соотечественников</w:t>
      </w:r>
    </w:p>
    <w:p w:rsidR="00D6266C" w:rsidRPr="003B485B" w:rsidRDefault="00724F34" w:rsidP="003B485B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институтов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</w:t>
      </w:r>
      <w:r w:rsidR="00AA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8A9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</w:t>
      </w:r>
    </w:p>
    <w:p w:rsidR="003B485B" w:rsidRPr="00B218A9" w:rsidRDefault="003B485B" w:rsidP="003B485B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5B" w:rsidRPr="00386140" w:rsidRDefault="003B485B" w:rsidP="00100575">
      <w:pPr>
        <w:shd w:val="clear" w:color="auto" w:fill="FFFFFF"/>
        <w:spacing w:after="187" w:line="240" w:lineRule="auto"/>
        <w:ind w:left="8364" w:hanging="765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8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Волгоградской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8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обла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сти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конкурсах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38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резидентских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8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грантов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575"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грантовые</w:t>
      </w:r>
      <w:proofErr w:type="spellEnd"/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объединений.</w:t>
      </w:r>
    </w:p>
    <w:p w:rsidR="003B485B" w:rsidRPr="002A2DC0" w:rsidRDefault="003B485B" w:rsidP="003B4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3B485B" w:rsidRPr="002A2DC0" w:rsidRDefault="003B485B" w:rsidP="003B4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(17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40,6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85B" w:rsidRDefault="003B485B" w:rsidP="003B4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5B" w:rsidRPr="002A2DC0" w:rsidRDefault="003B485B" w:rsidP="003B4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3B485B" w:rsidRPr="002A2DC0" w:rsidRDefault="003B485B" w:rsidP="003B4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(67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84,9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85B" w:rsidRPr="002A2DC0" w:rsidRDefault="003B485B" w:rsidP="003B4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5B" w:rsidRPr="002A2DC0" w:rsidRDefault="003B485B" w:rsidP="003B4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тройку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выигравших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грантов.</w:t>
      </w:r>
    </w:p>
    <w:p w:rsidR="003B485B" w:rsidRPr="002A2DC0" w:rsidRDefault="003B485B" w:rsidP="003B4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5B" w:rsidRPr="002A2DC0" w:rsidRDefault="003B485B" w:rsidP="003B4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</w:p>
    <w:p w:rsidR="003B485B" w:rsidRPr="002A2DC0" w:rsidRDefault="003B485B" w:rsidP="003B4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</w:p>
    <w:p w:rsidR="003B485B" w:rsidRPr="002A2DC0" w:rsidRDefault="003B485B" w:rsidP="003B485B">
      <w:pPr>
        <w:shd w:val="clear" w:color="auto" w:fill="FFFFFF"/>
        <w:spacing w:after="187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</w:p>
    <w:tbl>
      <w:tblPr>
        <w:tblStyle w:val="a6"/>
        <w:tblW w:w="5000" w:type="pct"/>
        <w:tblLook w:val="04A0"/>
      </w:tblPr>
      <w:tblGrid>
        <w:gridCol w:w="3332"/>
        <w:gridCol w:w="3332"/>
        <w:gridCol w:w="3333"/>
      </w:tblGrid>
      <w:tr w:rsidR="003B485B" w:rsidRPr="002A2DC0" w:rsidTr="00AA0447">
        <w:trPr>
          <w:trHeight w:val="454"/>
        </w:trPr>
        <w:tc>
          <w:tcPr>
            <w:tcW w:w="1666" w:type="pct"/>
          </w:tcPr>
          <w:p w:rsidR="003B485B" w:rsidRPr="002A2DC0" w:rsidRDefault="003B485B" w:rsidP="00AA04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DC0">
              <w:rPr>
                <w:sz w:val="28"/>
                <w:szCs w:val="28"/>
              </w:rPr>
              <w:t>Год</w:t>
            </w:r>
          </w:p>
        </w:tc>
        <w:tc>
          <w:tcPr>
            <w:tcW w:w="1666" w:type="pct"/>
          </w:tcPr>
          <w:p w:rsidR="003B485B" w:rsidRPr="002A2DC0" w:rsidRDefault="003B485B" w:rsidP="00AA04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DC0">
              <w:rPr>
                <w:sz w:val="28"/>
                <w:szCs w:val="28"/>
              </w:rPr>
              <w:t>Количество</w:t>
            </w:r>
            <w:r w:rsidR="00AA0447">
              <w:rPr>
                <w:sz w:val="28"/>
                <w:szCs w:val="28"/>
              </w:rPr>
              <w:t xml:space="preserve"> </w:t>
            </w:r>
            <w:r w:rsidRPr="002A2DC0">
              <w:rPr>
                <w:sz w:val="28"/>
                <w:szCs w:val="28"/>
              </w:rPr>
              <w:t>проектов</w:t>
            </w:r>
          </w:p>
        </w:tc>
        <w:tc>
          <w:tcPr>
            <w:tcW w:w="1667" w:type="pct"/>
          </w:tcPr>
          <w:p w:rsidR="003B485B" w:rsidRPr="002A2DC0" w:rsidRDefault="003B485B" w:rsidP="00AA04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DC0">
              <w:rPr>
                <w:sz w:val="28"/>
                <w:szCs w:val="28"/>
              </w:rPr>
              <w:t>Сумма</w:t>
            </w:r>
            <w:r w:rsidR="00AA0447">
              <w:rPr>
                <w:sz w:val="28"/>
                <w:szCs w:val="28"/>
              </w:rPr>
              <w:t xml:space="preserve"> </w:t>
            </w:r>
            <w:r w:rsidRPr="002A2DC0">
              <w:rPr>
                <w:sz w:val="28"/>
                <w:szCs w:val="28"/>
              </w:rPr>
              <w:t>грантов,</w:t>
            </w:r>
            <w:r w:rsidR="00AA0447">
              <w:rPr>
                <w:sz w:val="28"/>
                <w:szCs w:val="28"/>
              </w:rPr>
              <w:t xml:space="preserve"> </w:t>
            </w:r>
            <w:r w:rsidRPr="002A2DC0">
              <w:rPr>
                <w:sz w:val="28"/>
                <w:szCs w:val="28"/>
              </w:rPr>
              <w:t>рублей</w:t>
            </w:r>
          </w:p>
        </w:tc>
      </w:tr>
      <w:tr w:rsidR="003B485B" w:rsidRPr="002A2DC0" w:rsidTr="00AA0447">
        <w:trPr>
          <w:trHeight w:val="483"/>
        </w:trPr>
        <w:tc>
          <w:tcPr>
            <w:tcW w:w="1666" w:type="pct"/>
          </w:tcPr>
          <w:p w:rsidR="003B485B" w:rsidRPr="002A2DC0" w:rsidRDefault="003B485B" w:rsidP="00AA04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DC0">
              <w:rPr>
                <w:sz w:val="28"/>
                <w:szCs w:val="28"/>
              </w:rPr>
              <w:t>2016</w:t>
            </w:r>
          </w:p>
        </w:tc>
        <w:tc>
          <w:tcPr>
            <w:tcW w:w="1666" w:type="pct"/>
          </w:tcPr>
          <w:p w:rsidR="003B485B" w:rsidRPr="002A2DC0" w:rsidRDefault="003B485B" w:rsidP="00AA04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DC0">
              <w:rPr>
                <w:sz w:val="28"/>
                <w:szCs w:val="28"/>
              </w:rPr>
              <w:t>30</w:t>
            </w:r>
          </w:p>
        </w:tc>
        <w:tc>
          <w:tcPr>
            <w:tcW w:w="1667" w:type="pct"/>
          </w:tcPr>
          <w:p w:rsidR="003B485B" w:rsidRPr="002A2DC0" w:rsidRDefault="003B485B" w:rsidP="00AA04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DC0">
              <w:rPr>
                <w:sz w:val="28"/>
                <w:szCs w:val="28"/>
              </w:rPr>
              <w:t>60</w:t>
            </w:r>
            <w:r w:rsidR="00AA0447">
              <w:rPr>
                <w:sz w:val="28"/>
                <w:szCs w:val="28"/>
              </w:rPr>
              <w:t xml:space="preserve"> </w:t>
            </w:r>
            <w:r w:rsidRPr="002A2DC0">
              <w:rPr>
                <w:sz w:val="28"/>
                <w:szCs w:val="28"/>
              </w:rPr>
              <w:t>660</w:t>
            </w:r>
            <w:r w:rsidR="00AA0447">
              <w:rPr>
                <w:sz w:val="28"/>
                <w:szCs w:val="28"/>
              </w:rPr>
              <w:t xml:space="preserve"> </w:t>
            </w:r>
            <w:r w:rsidRPr="002A2DC0">
              <w:rPr>
                <w:sz w:val="28"/>
                <w:szCs w:val="28"/>
              </w:rPr>
              <w:t>886</w:t>
            </w:r>
          </w:p>
        </w:tc>
      </w:tr>
      <w:tr w:rsidR="003B485B" w:rsidRPr="002A2DC0" w:rsidTr="00AA0447">
        <w:tc>
          <w:tcPr>
            <w:tcW w:w="1666" w:type="pct"/>
          </w:tcPr>
          <w:p w:rsidR="003B485B" w:rsidRPr="002A2DC0" w:rsidRDefault="003B485B" w:rsidP="00AA04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DC0">
              <w:rPr>
                <w:sz w:val="28"/>
                <w:szCs w:val="28"/>
              </w:rPr>
              <w:t>2017</w:t>
            </w:r>
          </w:p>
        </w:tc>
        <w:tc>
          <w:tcPr>
            <w:tcW w:w="1666" w:type="pct"/>
          </w:tcPr>
          <w:p w:rsidR="003B485B" w:rsidRPr="002A2DC0" w:rsidRDefault="003B485B" w:rsidP="00AA04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DC0">
              <w:rPr>
                <w:sz w:val="28"/>
                <w:szCs w:val="28"/>
              </w:rPr>
              <w:t>84</w:t>
            </w:r>
          </w:p>
          <w:p w:rsidR="003B485B" w:rsidRPr="002A2DC0" w:rsidRDefault="003B485B" w:rsidP="00AA04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DC0">
              <w:rPr>
                <w:sz w:val="28"/>
                <w:szCs w:val="28"/>
              </w:rPr>
              <w:t>(рост</w:t>
            </w:r>
            <w:r w:rsidR="00AA0447">
              <w:rPr>
                <w:sz w:val="28"/>
                <w:szCs w:val="28"/>
              </w:rPr>
              <w:t xml:space="preserve"> </w:t>
            </w:r>
            <w:r w:rsidRPr="002A2DC0">
              <w:rPr>
                <w:sz w:val="28"/>
                <w:szCs w:val="28"/>
              </w:rPr>
              <w:t>2,8</w:t>
            </w:r>
            <w:r w:rsidR="00AA0447">
              <w:rPr>
                <w:sz w:val="28"/>
                <w:szCs w:val="28"/>
              </w:rPr>
              <w:t xml:space="preserve"> </w:t>
            </w:r>
            <w:r w:rsidRPr="002A2DC0">
              <w:rPr>
                <w:sz w:val="28"/>
                <w:szCs w:val="28"/>
              </w:rPr>
              <w:t>раза)</w:t>
            </w:r>
          </w:p>
        </w:tc>
        <w:tc>
          <w:tcPr>
            <w:tcW w:w="1667" w:type="pct"/>
          </w:tcPr>
          <w:p w:rsidR="003B485B" w:rsidRPr="002A2DC0" w:rsidRDefault="003B485B" w:rsidP="00AA04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DC0">
              <w:rPr>
                <w:sz w:val="28"/>
                <w:szCs w:val="28"/>
              </w:rPr>
              <w:t>125</w:t>
            </w:r>
            <w:r w:rsidR="00AA0447">
              <w:rPr>
                <w:sz w:val="28"/>
                <w:szCs w:val="28"/>
              </w:rPr>
              <w:t xml:space="preserve"> </w:t>
            </w:r>
            <w:r w:rsidRPr="002A2DC0">
              <w:rPr>
                <w:sz w:val="28"/>
                <w:szCs w:val="28"/>
              </w:rPr>
              <w:t>491</w:t>
            </w:r>
            <w:r w:rsidR="00AA0447">
              <w:rPr>
                <w:sz w:val="28"/>
                <w:szCs w:val="28"/>
              </w:rPr>
              <w:t xml:space="preserve"> </w:t>
            </w:r>
            <w:r w:rsidRPr="002A2DC0">
              <w:rPr>
                <w:sz w:val="28"/>
                <w:szCs w:val="28"/>
              </w:rPr>
              <w:t>937,98</w:t>
            </w:r>
          </w:p>
          <w:p w:rsidR="003B485B" w:rsidRPr="002A2DC0" w:rsidRDefault="003B485B" w:rsidP="00AA04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DC0">
              <w:rPr>
                <w:sz w:val="28"/>
                <w:szCs w:val="28"/>
              </w:rPr>
              <w:t>(рост</w:t>
            </w:r>
            <w:r w:rsidR="00AA0447">
              <w:rPr>
                <w:sz w:val="28"/>
                <w:szCs w:val="28"/>
              </w:rPr>
              <w:t xml:space="preserve"> </w:t>
            </w:r>
            <w:r w:rsidRPr="002A2DC0">
              <w:rPr>
                <w:sz w:val="28"/>
                <w:szCs w:val="28"/>
              </w:rPr>
              <w:t>2,06</w:t>
            </w:r>
            <w:r w:rsidR="00AA0447">
              <w:rPr>
                <w:sz w:val="28"/>
                <w:szCs w:val="28"/>
              </w:rPr>
              <w:t xml:space="preserve"> </w:t>
            </w:r>
            <w:r w:rsidRPr="002A2DC0">
              <w:rPr>
                <w:sz w:val="28"/>
                <w:szCs w:val="28"/>
              </w:rPr>
              <w:t>раза)</w:t>
            </w:r>
          </w:p>
        </w:tc>
      </w:tr>
    </w:tbl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проектов-победителей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победивших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образованиям: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(пенсионеров)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«Пароль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Сталинград».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75-летию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защитили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«Волонтеры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«Наследие»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Исинбаевой</w:t>
      </w:r>
      <w:proofErr w:type="spellEnd"/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направят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(2,9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рублей);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(1,8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выиграла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«Православный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Лествица</w:t>
      </w:r>
      <w:proofErr w:type="spellEnd"/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Волгоградский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обладателем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«Калейдоскоп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успеха»,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дело»,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грантов.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А.А.Сивакова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Е.Ф.Лаховой</w:t>
      </w:r>
      <w:proofErr w:type="spellEnd"/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Черняевой,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президентских</w:t>
      </w:r>
      <w:proofErr w:type="gramEnd"/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В.А.Татаринова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Т.Н.Гензе</w:t>
      </w:r>
      <w:proofErr w:type="spellEnd"/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проекта".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Новороссийская,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проконсультироваться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призвана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некоммерческого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сектора,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мощными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35-22-92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85B" w:rsidRDefault="003B485B" w:rsidP="003B4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5B" w:rsidRPr="00386140" w:rsidRDefault="003B485B" w:rsidP="00100575">
      <w:pPr>
        <w:shd w:val="clear" w:color="auto" w:fill="FFFFFF"/>
        <w:spacing w:after="187" w:line="240" w:lineRule="auto"/>
        <w:ind w:left="8364" w:hanging="765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Конкурсы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38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резидентских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8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грантов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8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8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="00AA0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86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году:</w:t>
      </w:r>
    </w:p>
    <w:p w:rsidR="003B485B" w:rsidRDefault="003B485B" w:rsidP="003B4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году:</w:t>
      </w:r>
    </w:p>
    <w:p w:rsidR="003B485B" w:rsidRPr="002A2DC0" w:rsidRDefault="003B485B" w:rsidP="003B4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5B" w:rsidRPr="002A2DC0" w:rsidRDefault="003B485B" w:rsidP="003B4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конкурс: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15.02.2018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31.03.2018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</w:p>
    <w:p w:rsidR="003B485B" w:rsidRDefault="003B485B" w:rsidP="003B485B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15.06.2018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</w:p>
    <w:p w:rsidR="003B485B" w:rsidRPr="002A2DC0" w:rsidRDefault="003B485B" w:rsidP="003B485B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5B" w:rsidRPr="002A2DC0" w:rsidRDefault="003B485B" w:rsidP="003B4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15.08.2018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24.09.2018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</w:p>
    <w:p w:rsidR="003B485B" w:rsidRPr="002A2DC0" w:rsidRDefault="003B485B" w:rsidP="003B485B">
      <w:pPr>
        <w:shd w:val="clear" w:color="auto" w:fill="FFFFFF"/>
        <w:spacing w:after="187" w:line="240" w:lineRule="auto"/>
        <w:ind w:left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30.11.2018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="00AA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</w:p>
    <w:p w:rsidR="003B485B" w:rsidRPr="003B485B" w:rsidRDefault="003B485B" w:rsidP="003B48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</w:p>
    <w:sectPr w:rsidR="003B485B" w:rsidRPr="003B485B" w:rsidSect="009B6F67">
      <w:headerReference w:type="default" r:id="rId9"/>
      <w:pgSz w:w="11906" w:h="16838"/>
      <w:pgMar w:top="709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95" w:rsidRDefault="005A0395" w:rsidP="009B6F67">
      <w:pPr>
        <w:spacing w:after="0" w:line="240" w:lineRule="auto"/>
      </w:pPr>
      <w:r>
        <w:separator/>
      </w:r>
    </w:p>
  </w:endnote>
  <w:endnote w:type="continuationSeparator" w:id="0">
    <w:p w:rsidR="005A0395" w:rsidRDefault="005A0395" w:rsidP="009B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95" w:rsidRDefault="005A0395" w:rsidP="009B6F67">
      <w:pPr>
        <w:spacing w:after="0" w:line="240" w:lineRule="auto"/>
      </w:pPr>
      <w:r>
        <w:separator/>
      </w:r>
    </w:p>
  </w:footnote>
  <w:footnote w:type="continuationSeparator" w:id="0">
    <w:p w:rsidR="005A0395" w:rsidRDefault="005A0395" w:rsidP="009B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1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6F67" w:rsidRPr="009B6F67" w:rsidRDefault="009B6F67">
        <w:pPr>
          <w:pStyle w:val="a7"/>
          <w:jc w:val="center"/>
          <w:rPr>
            <w:rFonts w:ascii="Times New Roman" w:hAnsi="Times New Roman" w:cs="Times New Roman"/>
          </w:rPr>
        </w:pPr>
        <w:r w:rsidRPr="009B6F67">
          <w:rPr>
            <w:rFonts w:ascii="Times New Roman" w:hAnsi="Times New Roman" w:cs="Times New Roman"/>
          </w:rPr>
          <w:fldChar w:fldCharType="begin"/>
        </w:r>
        <w:r w:rsidRPr="009B6F67">
          <w:rPr>
            <w:rFonts w:ascii="Times New Roman" w:hAnsi="Times New Roman" w:cs="Times New Roman"/>
          </w:rPr>
          <w:instrText xml:space="preserve"> PAGE   \* MERGEFORMAT </w:instrText>
        </w:r>
        <w:r w:rsidRPr="009B6F67">
          <w:rPr>
            <w:rFonts w:ascii="Times New Roman" w:hAnsi="Times New Roman" w:cs="Times New Roman"/>
          </w:rPr>
          <w:fldChar w:fldCharType="separate"/>
        </w:r>
        <w:r w:rsidR="00845CBF">
          <w:rPr>
            <w:rFonts w:ascii="Times New Roman" w:hAnsi="Times New Roman" w:cs="Times New Roman"/>
            <w:noProof/>
          </w:rPr>
          <w:t>5</w:t>
        </w:r>
        <w:r w:rsidRPr="009B6F67">
          <w:rPr>
            <w:rFonts w:ascii="Times New Roman" w:hAnsi="Times New Roman" w:cs="Times New Roman"/>
          </w:rPr>
          <w:fldChar w:fldCharType="end"/>
        </w:r>
      </w:p>
    </w:sdtContent>
  </w:sdt>
  <w:p w:rsidR="009B6F67" w:rsidRDefault="009B6F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EBD"/>
    <w:multiLevelType w:val="hybridMultilevel"/>
    <w:tmpl w:val="6794011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A502CA"/>
    <w:multiLevelType w:val="hybridMultilevel"/>
    <w:tmpl w:val="954AC128"/>
    <w:lvl w:ilvl="0" w:tplc="5B88E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E03EE9"/>
    <w:multiLevelType w:val="hybridMultilevel"/>
    <w:tmpl w:val="4BBC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73A89"/>
    <w:multiLevelType w:val="hybridMultilevel"/>
    <w:tmpl w:val="D3FC0B3E"/>
    <w:lvl w:ilvl="0" w:tplc="C352C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C1A32"/>
    <w:multiLevelType w:val="hybridMultilevel"/>
    <w:tmpl w:val="AC222DFE"/>
    <w:lvl w:ilvl="0" w:tplc="5AD2C058">
      <w:numFmt w:val="bullet"/>
      <w:lvlText w:val="•"/>
      <w:lvlJc w:val="left"/>
      <w:pPr>
        <w:ind w:left="2013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0244B8"/>
    <w:multiLevelType w:val="hybridMultilevel"/>
    <w:tmpl w:val="F72C0F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5F1C2A"/>
    <w:multiLevelType w:val="hybridMultilevel"/>
    <w:tmpl w:val="59627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F3E436A"/>
    <w:multiLevelType w:val="hybridMultilevel"/>
    <w:tmpl w:val="AC2E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F34"/>
    <w:rsid w:val="00100575"/>
    <w:rsid w:val="0018488C"/>
    <w:rsid w:val="001B5188"/>
    <w:rsid w:val="001F5AAA"/>
    <w:rsid w:val="00215142"/>
    <w:rsid w:val="002D6E04"/>
    <w:rsid w:val="003B485B"/>
    <w:rsid w:val="003E1ED1"/>
    <w:rsid w:val="005A0395"/>
    <w:rsid w:val="00724F34"/>
    <w:rsid w:val="00791EAE"/>
    <w:rsid w:val="00845CBF"/>
    <w:rsid w:val="00903B3C"/>
    <w:rsid w:val="009B6F67"/>
    <w:rsid w:val="00A058EC"/>
    <w:rsid w:val="00AA0447"/>
    <w:rsid w:val="00B218A9"/>
    <w:rsid w:val="00D3313E"/>
    <w:rsid w:val="00D6266C"/>
    <w:rsid w:val="00F37BB9"/>
    <w:rsid w:val="00FC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72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18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85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B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F67"/>
  </w:style>
  <w:style w:type="paragraph" w:styleId="a9">
    <w:name w:val="footer"/>
    <w:basedOn w:val="a"/>
    <w:link w:val="aa"/>
    <w:uiPriority w:val="99"/>
    <w:semiHidden/>
    <w:unhideWhenUsed/>
    <w:rsid w:val="009B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F679-FAC7-4E7E-AD77-C005937A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d_pazhaev</dc:creator>
  <cp:lastModifiedBy>A_Petrushina</cp:lastModifiedBy>
  <cp:revision>3</cp:revision>
  <cp:lastPrinted>2018-01-25T11:46:00Z</cp:lastPrinted>
  <dcterms:created xsi:type="dcterms:W3CDTF">2018-01-25T08:35:00Z</dcterms:created>
  <dcterms:modified xsi:type="dcterms:W3CDTF">2018-01-25T11:47:00Z</dcterms:modified>
</cp:coreProperties>
</file>